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4C83CF" w14:textId="77777777" w:rsidR="00EF16A2" w:rsidRPr="00EF16A2" w:rsidRDefault="00EF16A2" w:rsidP="00EF16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16A2"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14:paraId="56695358" w14:textId="77777777" w:rsidR="00EF16A2" w:rsidRPr="00EF16A2" w:rsidRDefault="00EF16A2" w:rsidP="00EF16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16A2">
        <w:rPr>
          <w:rFonts w:ascii="Times New Roman" w:hAnsi="Times New Roman" w:cs="Times New Roman"/>
          <w:b/>
          <w:bCs/>
          <w:sz w:val="24"/>
          <w:szCs w:val="24"/>
        </w:rPr>
        <w:t>TOKAT GAZİOSMANPAŞA ÜNİVERSİTESİ</w:t>
      </w:r>
    </w:p>
    <w:p w14:paraId="21AF4B2F" w14:textId="56FC1B09" w:rsidR="00EF16A2" w:rsidRPr="00EF16A2" w:rsidRDefault="00EF16A2" w:rsidP="00EF16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16A2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C52C7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F16A2">
        <w:rPr>
          <w:rFonts w:ascii="Times New Roman" w:hAnsi="Times New Roman" w:cs="Times New Roman"/>
          <w:b/>
          <w:bCs/>
          <w:sz w:val="24"/>
          <w:szCs w:val="24"/>
        </w:rPr>
        <w:t xml:space="preserve"> DÖNEMİ BAŞARI ÖDÜLLERİ </w:t>
      </w:r>
    </w:p>
    <w:p w14:paraId="21FB1C7D" w14:textId="6CBC244A" w:rsidR="00C57C16" w:rsidRPr="00EF16A2" w:rsidRDefault="00EF16A2" w:rsidP="00EF16A2">
      <w:pPr>
        <w:jc w:val="center"/>
        <w:rPr>
          <w:rFonts w:ascii="Times New Roman" w:hAnsi="Times New Roman" w:cs="Times New Roman"/>
          <w:sz w:val="24"/>
          <w:szCs w:val="24"/>
        </w:rPr>
      </w:pPr>
      <w:r w:rsidRPr="00EF16A2">
        <w:rPr>
          <w:rFonts w:ascii="Times New Roman" w:hAnsi="Times New Roman" w:cs="Times New Roman"/>
          <w:b/>
          <w:bCs/>
          <w:sz w:val="24"/>
          <w:szCs w:val="24"/>
        </w:rPr>
        <w:t>BAŞVURU VE DEĞERLENDİRME TAKVİMİ</w:t>
      </w:r>
      <w:r w:rsidR="00C52C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GoBack"/>
      <w:bookmarkEnd w:id="0"/>
    </w:p>
    <w:p w14:paraId="243CC4C3" w14:textId="77777777" w:rsidR="006F51E9" w:rsidRPr="00EF16A2" w:rsidRDefault="006F51E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382"/>
        <w:gridCol w:w="3467"/>
      </w:tblGrid>
      <w:tr w:rsidR="006F51E9" w:rsidRPr="00EF16A2" w14:paraId="7C276E4B" w14:textId="77777777" w:rsidTr="00FE62A5">
        <w:trPr>
          <w:trHeight w:val="553"/>
        </w:trPr>
        <w:tc>
          <w:tcPr>
            <w:tcW w:w="5382" w:type="dxa"/>
          </w:tcPr>
          <w:p w14:paraId="60AD93E7" w14:textId="5284BE9E" w:rsidR="006F51E9" w:rsidRPr="00FE62A5" w:rsidRDefault="00EF16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2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BAŞVURU VE DEĞERLENDİRME SÜRECİ</w:t>
            </w:r>
          </w:p>
        </w:tc>
        <w:tc>
          <w:tcPr>
            <w:tcW w:w="3467" w:type="dxa"/>
          </w:tcPr>
          <w:p w14:paraId="7E0FF130" w14:textId="069DE997" w:rsidR="006F51E9" w:rsidRPr="00FE62A5" w:rsidRDefault="00EF16A2" w:rsidP="006F51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2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TARİH</w:t>
            </w:r>
          </w:p>
        </w:tc>
      </w:tr>
      <w:tr w:rsidR="006F51E9" w:rsidRPr="00EF16A2" w14:paraId="5E7CE7D8" w14:textId="77777777" w:rsidTr="00FE62A5">
        <w:trPr>
          <w:trHeight w:val="553"/>
        </w:trPr>
        <w:tc>
          <w:tcPr>
            <w:tcW w:w="5382" w:type="dxa"/>
          </w:tcPr>
          <w:p w14:paraId="73593C86" w14:textId="465792B6" w:rsidR="006F51E9" w:rsidRPr="00EF16A2" w:rsidRDefault="00C52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134B2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şvuru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tarihleri</w:t>
            </w:r>
            <w:proofErr w:type="spellEnd"/>
          </w:p>
        </w:tc>
        <w:tc>
          <w:tcPr>
            <w:tcW w:w="3467" w:type="dxa"/>
          </w:tcPr>
          <w:p w14:paraId="4173C9BB" w14:textId="6E839863" w:rsidR="006F51E9" w:rsidRPr="00EF16A2" w:rsidRDefault="00E34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2C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52C79">
              <w:rPr>
                <w:rFonts w:ascii="Times New Roman" w:hAnsi="Times New Roman" w:cs="Times New Roman"/>
                <w:sz w:val="24"/>
                <w:szCs w:val="24"/>
              </w:rPr>
              <w:t xml:space="preserve"> Nisan 2026</w:t>
            </w:r>
          </w:p>
        </w:tc>
      </w:tr>
      <w:tr w:rsidR="006F51E9" w:rsidRPr="00EF16A2" w14:paraId="55A4E2F8" w14:textId="77777777" w:rsidTr="00FE62A5">
        <w:trPr>
          <w:trHeight w:val="553"/>
        </w:trPr>
        <w:tc>
          <w:tcPr>
            <w:tcW w:w="5382" w:type="dxa"/>
          </w:tcPr>
          <w:p w14:paraId="0FBF3746" w14:textId="4B9DC26E" w:rsidR="006F51E9" w:rsidRPr="00EF16A2" w:rsidRDefault="006F5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6A2">
              <w:rPr>
                <w:rFonts w:ascii="Times New Roman" w:hAnsi="Times New Roman" w:cs="Times New Roman"/>
                <w:sz w:val="24"/>
                <w:szCs w:val="24"/>
              </w:rPr>
              <w:t>Ön</w:t>
            </w:r>
            <w:proofErr w:type="spellEnd"/>
            <w:r w:rsidRPr="00EF1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6A2">
              <w:rPr>
                <w:rFonts w:ascii="Times New Roman" w:hAnsi="Times New Roman" w:cs="Times New Roman"/>
                <w:sz w:val="24"/>
                <w:szCs w:val="24"/>
              </w:rPr>
              <w:t>değerlendirme</w:t>
            </w:r>
            <w:proofErr w:type="spellEnd"/>
            <w:r w:rsidRPr="00EF1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6A2">
              <w:rPr>
                <w:rFonts w:ascii="Times New Roman" w:hAnsi="Times New Roman" w:cs="Times New Roman"/>
                <w:sz w:val="24"/>
                <w:szCs w:val="24"/>
              </w:rPr>
              <w:t>sonuçları</w:t>
            </w:r>
            <w:proofErr w:type="spellEnd"/>
          </w:p>
        </w:tc>
        <w:tc>
          <w:tcPr>
            <w:tcW w:w="3467" w:type="dxa"/>
          </w:tcPr>
          <w:p w14:paraId="35B82E01" w14:textId="6836D38B" w:rsidR="006F51E9" w:rsidRPr="00EF16A2" w:rsidRDefault="00537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6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4C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52C79">
              <w:rPr>
                <w:rFonts w:ascii="Times New Roman" w:hAnsi="Times New Roman" w:cs="Times New Roman"/>
                <w:sz w:val="24"/>
                <w:szCs w:val="24"/>
              </w:rPr>
              <w:t xml:space="preserve"> Nisan 2026</w:t>
            </w:r>
          </w:p>
        </w:tc>
      </w:tr>
      <w:tr w:rsidR="006F51E9" w:rsidRPr="00EF16A2" w14:paraId="37952681" w14:textId="77777777" w:rsidTr="00FE62A5">
        <w:trPr>
          <w:trHeight w:val="533"/>
        </w:trPr>
        <w:tc>
          <w:tcPr>
            <w:tcW w:w="5382" w:type="dxa"/>
          </w:tcPr>
          <w:p w14:paraId="31A41CE3" w14:textId="5827F789" w:rsidR="006F51E9" w:rsidRPr="00EF16A2" w:rsidRDefault="006F5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6A2">
              <w:rPr>
                <w:rFonts w:ascii="Times New Roman" w:hAnsi="Times New Roman" w:cs="Times New Roman"/>
                <w:sz w:val="24"/>
                <w:szCs w:val="24"/>
              </w:rPr>
              <w:t>İtiraz</w:t>
            </w:r>
            <w:r w:rsidR="00537DE6" w:rsidRPr="00EF16A2">
              <w:rPr>
                <w:rFonts w:ascii="Times New Roman" w:hAnsi="Times New Roman" w:cs="Times New Roman"/>
                <w:sz w:val="24"/>
                <w:szCs w:val="24"/>
              </w:rPr>
              <w:t>lar</w:t>
            </w:r>
            <w:proofErr w:type="spellEnd"/>
            <w:r w:rsidR="00537DE6" w:rsidRPr="00EF1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7DE6" w:rsidRPr="00EF16A2">
              <w:rPr>
                <w:rFonts w:ascii="Times New Roman" w:hAnsi="Times New Roman" w:cs="Times New Roman"/>
                <w:sz w:val="24"/>
                <w:szCs w:val="24"/>
              </w:rPr>
              <w:t>için</w:t>
            </w:r>
            <w:proofErr w:type="spellEnd"/>
            <w:r w:rsidR="00537DE6" w:rsidRPr="00EF16A2">
              <w:rPr>
                <w:rFonts w:ascii="Times New Roman" w:hAnsi="Times New Roman" w:cs="Times New Roman"/>
                <w:sz w:val="24"/>
                <w:szCs w:val="24"/>
              </w:rPr>
              <w:t xml:space="preserve"> son </w:t>
            </w:r>
            <w:proofErr w:type="spellStart"/>
            <w:r w:rsidR="00537DE6" w:rsidRPr="00EF16A2">
              <w:rPr>
                <w:rFonts w:ascii="Times New Roman" w:hAnsi="Times New Roman" w:cs="Times New Roman"/>
                <w:sz w:val="24"/>
                <w:szCs w:val="24"/>
              </w:rPr>
              <w:t>tarih</w:t>
            </w:r>
            <w:proofErr w:type="spellEnd"/>
          </w:p>
        </w:tc>
        <w:tc>
          <w:tcPr>
            <w:tcW w:w="3467" w:type="dxa"/>
          </w:tcPr>
          <w:p w14:paraId="7FF4ED4E" w14:textId="3EF86850" w:rsidR="006F51E9" w:rsidRPr="00EF16A2" w:rsidRDefault="00C52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Nisan </w:t>
            </w:r>
            <w:r w:rsidR="006F51E9" w:rsidRPr="00EF16A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F51E9" w:rsidRPr="00EF16A2" w14:paraId="3F3AD567" w14:textId="77777777" w:rsidTr="00FE62A5">
        <w:trPr>
          <w:trHeight w:val="553"/>
        </w:trPr>
        <w:tc>
          <w:tcPr>
            <w:tcW w:w="5382" w:type="dxa"/>
          </w:tcPr>
          <w:p w14:paraId="6FF30099" w14:textId="0A69AA6F" w:rsidR="006F51E9" w:rsidRPr="00EF16A2" w:rsidRDefault="006F5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6A2">
              <w:rPr>
                <w:rFonts w:ascii="Times New Roman" w:hAnsi="Times New Roman" w:cs="Times New Roman"/>
                <w:sz w:val="24"/>
                <w:szCs w:val="24"/>
              </w:rPr>
              <w:t>Nihai</w:t>
            </w:r>
            <w:proofErr w:type="spellEnd"/>
            <w:r w:rsidRPr="00EF1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F16A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EF16A2">
              <w:rPr>
                <w:rFonts w:ascii="Times New Roman" w:hAnsi="Times New Roman" w:cs="Times New Roman"/>
                <w:sz w:val="24"/>
                <w:szCs w:val="24"/>
              </w:rPr>
              <w:t>onuçların</w:t>
            </w:r>
            <w:proofErr w:type="spellEnd"/>
            <w:r w:rsidRPr="00EF1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6A2">
              <w:rPr>
                <w:rFonts w:ascii="Times New Roman" w:hAnsi="Times New Roman" w:cs="Times New Roman"/>
                <w:sz w:val="24"/>
                <w:szCs w:val="24"/>
              </w:rPr>
              <w:t>açıklanması</w:t>
            </w:r>
            <w:proofErr w:type="spellEnd"/>
          </w:p>
        </w:tc>
        <w:tc>
          <w:tcPr>
            <w:tcW w:w="3467" w:type="dxa"/>
          </w:tcPr>
          <w:p w14:paraId="586AD056" w14:textId="348E8148" w:rsidR="006F51E9" w:rsidRPr="00EF16A2" w:rsidRDefault="00485B81" w:rsidP="00485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4C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16A2">
              <w:rPr>
                <w:rFonts w:ascii="Times New Roman" w:hAnsi="Times New Roman" w:cs="Times New Roman"/>
                <w:sz w:val="24"/>
                <w:szCs w:val="24"/>
              </w:rPr>
              <w:t xml:space="preserve"> Nisan</w:t>
            </w:r>
            <w:r w:rsidR="00EF16A2" w:rsidRPr="00EF1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51E9" w:rsidRPr="00EF16A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537DE6" w:rsidRPr="00EF16A2" w14:paraId="66E425A0" w14:textId="77777777" w:rsidTr="00FE62A5">
        <w:trPr>
          <w:trHeight w:val="553"/>
        </w:trPr>
        <w:tc>
          <w:tcPr>
            <w:tcW w:w="5382" w:type="dxa"/>
          </w:tcPr>
          <w:p w14:paraId="1F20EB2D" w14:textId="6C52EB61" w:rsidR="00537DE6" w:rsidRPr="00EF16A2" w:rsidRDefault="00537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6A2">
              <w:rPr>
                <w:rFonts w:ascii="Times New Roman" w:hAnsi="Times New Roman" w:cs="Times New Roman"/>
                <w:sz w:val="24"/>
                <w:szCs w:val="24"/>
              </w:rPr>
              <w:t>Ödül</w:t>
            </w:r>
            <w:proofErr w:type="spellEnd"/>
            <w:r w:rsidRPr="00EF1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6A2">
              <w:rPr>
                <w:rFonts w:ascii="Times New Roman" w:hAnsi="Times New Roman" w:cs="Times New Roman"/>
                <w:sz w:val="24"/>
                <w:szCs w:val="24"/>
              </w:rPr>
              <w:t>Töreni</w:t>
            </w:r>
            <w:proofErr w:type="spellEnd"/>
          </w:p>
        </w:tc>
        <w:tc>
          <w:tcPr>
            <w:tcW w:w="3467" w:type="dxa"/>
          </w:tcPr>
          <w:p w14:paraId="4CEACDC0" w14:textId="6D36AC68" w:rsidR="00537DE6" w:rsidRPr="00EF16A2" w:rsidRDefault="00C52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4C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16A2">
              <w:rPr>
                <w:rFonts w:ascii="Times New Roman" w:hAnsi="Times New Roman" w:cs="Times New Roman"/>
                <w:sz w:val="24"/>
                <w:szCs w:val="24"/>
              </w:rPr>
              <w:t>Nisan</w:t>
            </w:r>
            <w:r w:rsidR="00EF16A2" w:rsidRPr="00EF1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39F3" w:rsidRPr="00EF16A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3FD988AF" w14:textId="77777777" w:rsidR="006F51E9" w:rsidRPr="00EF16A2" w:rsidRDefault="006F51E9">
      <w:pPr>
        <w:rPr>
          <w:rFonts w:ascii="Times New Roman" w:hAnsi="Times New Roman" w:cs="Times New Roman"/>
          <w:sz w:val="24"/>
          <w:szCs w:val="24"/>
        </w:rPr>
      </w:pPr>
    </w:p>
    <w:sectPr w:rsidR="006F51E9" w:rsidRPr="00EF16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9C1"/>
    <w:rsid w:val="000139F3"/>
    <w:rsid w:val="00134B2C"/>
    <w:rsid w:val="001B1B98"/>
    <w:rsid w:val="00301C63"/>
    <w:rsid w:val="00354B74"/>
    <w:rsid w:val="00485B81"/>
    <w:rsid w:val="00537DE6"/>
    <w:rsid w:val="005D50E0"/>
    <w:rsid w:val="006A193F"/>
    <w:rsid w:val="006F51E9"/>
    <w:rsid w:val="008019C1"/>
    <w:rsid w:val="008D51CE"/>
    <w:rsid w:val="008E7AF6"/>
    <w:rsid w:val="00A021F0"/>
    <w:rsid w:val="00B14E42"/>
    <w:rsid w:val="00B62484"/>
    <w:rsid w:val="00B71E7C"/>
    <w:rsid w:val="00C52C79"/>
    <w:rsid w:val="00C57C16"/>
    <w:rsid w:val="00E34C15"/>
    <w:rsid w:val="00EF16A2"/>
    <w:rsid w:val="00FE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3957C"/>
  <w15:chartTrackingRefBased/>
  <w15:docId w15:val="{F697BCC2-4F06-4D71-AA74-34D458BB3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8019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019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019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019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019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019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019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019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019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019C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019C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019C1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019C1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019C1"/>
    <w:rPr>
      <w:rFonts w:eastAsiaTheme="majorEastAsia" w:cstheme="majorBidi"/>
      <w:color w:val="0F4761" w:themeColor="accent1" w:themeShade="BF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019C1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019C1"/>
    <w:rPr>
      <w:rFonts w:eastAsiaTheme="majorEastAsia" w:cstheme="majorBidi"/>
      <w:color w:val="595959" w:themeColor="text1" w:themeTint="A6"/>
      <w:lang w:val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019C1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019C1"/>
    <w:rPr>
      <w:rFonts w:eastAsiaTheme="majorEastAsia" w:cstheme="majorBidi"/>
      <w:color w:val="272727" w:themeColor="text1" w:themeTint="D8"/>
      <w:lang w:val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8019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019C1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ltyaz">
    <w:name w:val="Subtitle"/>
    <w:basedOn w:val="Normal"/>
    <w:next w:val="Normal"/>
    <w:link w:val="AltyazChar"/>
    <w:uiPriority w:val="11"/>
    <w:qFormat/>
    <w:rsid w:val="008019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019C1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Alnt">
    <w:name w:val="Quote"/>
    <w:basedOn w:val="Normal"/>
    <w:next w:val="Normal"/>
    <w:link w:val="AlntChar"/>
    <w:uiPriority w:val="29"/>
    <w:qFormat/>
    <w:rsid w:val="008019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019C1"/>
    <w:rPr>
      <w:i/>
      <w:iCs/>
      <w:color w:val="404040" w:themeColor="text1" w:themeTint="BF"/>
      <w:lang w:val="en-US"/>
    </w:rPr>
  </w:style>
  <w:style w:type="paragraph" w:styleId="ListeParagraf">
    <w:name w:val="List Paragraph"/>
    <w:basedOn w:val="Normal"/>
    <w:uiPriority w:val="34"/>
    <w:qFormat/>
    <w:rsid w:val="008019C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019C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019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019C1"/>
    <w:rPr>
      <w:i/>
      <w:iCs/>
      <w:color w:val="0F4761" w:themeColor="accent1" w:themeShade="BF"/>
      <w:lang w:val="en-US"/>
    </w:rPr>
  </w:style>
  <w:style w:type="character" w:styleId="GlBavuru">
    <w:name w:val="Intense Reference"/>
    <w:basedOn w:val="VarsaylanParagrafYazTipi"/>
    <w:uiPriority w:val="32"/>
    <w:qFormat/>
    <w:rsid w:val="008019C1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6F5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</dc:creator>
  <cp:keywords/>
  <dc:description/>
  <cp:lastModifiedBy>HP PROBOOK</cp:lastModifiedBy>
  <cp:revision>4</cp:revision>
  <dcterms:created xsi:type="dcterms:W3CDTF">2026-04-01T09:00:00Z</dcterms:created>
  <dcterms:modified xsi:type="dcterms:W3CDTF">2026-04-01T18:42:00Z</dcterms:modified>
</cp:coreProperties>
</file>